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1237" w:rsidRDefault="003B1237" w:rsidP="003B12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РАБОЧЕГО ПОСЕЛКА ДОРОГИНО </w:t>
      </w:r>
      <w:r>
        <w:rPr>
          <w:sz w:val="28"/>
          <w:szCs w:val="28"/>
        </w:rPr>
        <w:br/>
        <w:t xml:space="preserve">ЧЕРЕПАНОВСКОГО РАЙОНА НОВОСИБИРСКОЙ ОБЛАСТИ </w:t>
      </w:r>
    </w:p>
    <w:p w:rsidR="003B1237" w:rsidRDefault="003B1237" w:rsidP="003B1237">
      <w:pPr>
        <w:rPr>
          <w:sz w:val="28"/>
          <w:szCs w:val="28"/>
        </w:rPr>
      </w:pPr>
    </w:p>
    <w:p w:rsidR="003B1237" w:rsidRDefault="003B1237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ПОСТАНОВЛЕНИЕ </w:t>
      </w:r>
    </w:p>
    <w:p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535334">
        <w:rPr>
          <w:sz w:val="28"/>
          <w:szCs w:val="28"/>
        </w:rPr>
        <w:t>19</w:t>
      </w:r>
      <w:r w:rsidR="00A4306B">
        <w:rPr>
          <w:sz w:val="28"/>
          <w:szCs w:val="28"/>
        </w:rPr>
        <w:t>.</w:t>
      </w:r>
      <w:r w:rsidR="004E22FE">
        <w:rPr>
          <w:sz w:val="28"/>
          <w:szCs w:val="28"/>
        </w:rPr>
        <w:t>0</w:t>
      </w:r>
      <w:r w:rsidR="00535334">
        <w:rPr>
          <w:sz w:val="28"/>
          <w:szCs w:val="28"/>
        </w:rPr>
        <w:t>1</w:t>
      </w:r>
      <w:r w:rsidR="00AC3CD7">
        <w:rPr>
          <w:sz w:val="28"/>
          <w:szCs w:val="28"/>
        </w:rPr>
        <w:t>.20</w:t>
      </w:r>
      <w:bookmarkStart w:id="0" w:name="_GoBack"/>
      <w:bookmarkEnd w:id="0"/>
      <w:r w:rsidR="00AC3CD7">
        <w:rPr>
          <w:sz w:val="28"/>
          <w:szCs w:val="28"/>
        </w:rPr>
        <w:t>2</w:t>
      </w:r>
      <w:r w:rsidR="00535334">
        <w:rPr>
          <w:sz w:val="28"/>
          <w:szCs w:val="28"/>
        </w:rPr>
        <w:t>1</w:t>
      </w:r>
      <w:r w:rsidR="003B1237">
        <w:rPr>
          <w:sz w:val="28"/>
          <w:szCs w:val="28"/>
        </w:rPr>
        <w:t xml:space="preserve">г № </w:t>
      </w:r>
      <w:r w:rsidR="00535334">
        <w:rPr>
          <w:sz w:val="28"/>
          <w:szCs w:val="28"/>
        </w:rPr>
        <w:t>13</w:t>
      </w:r>
    </w:p>
    <w:p w:rsidR="003B1237" w:rsidRDefault="003B1237" w:rsidP="003B1237">
      <w:pPr>
        <w:rPr>
          <w:sz w:val="28"/>
          <w:szCs w:val="28"/>
        </w:rPr>
      </w:pPr>
    </w:p>
    <w:p w:rsidR="007C4D93" w:rsidRDefault="007C4D93" w:rsidP="007C4D93">
      <w:pPr>
        <w:jc w:val="center"/>
        <w:outlineLvl w:val="0"/>
        <w:rPr>
          <w:sz w:val="28"/>
          <w:szCs w:val="28"/>
        </w:rPr>
      </w:pPr>
    </w:p>
    <w:p w:rsidR="007C4D93" w:rsidRDefault="007C4D93" w:rsidP="007C4D93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 присвоении адреса</w:t>
      </w:r>
    </w:p>
    <w:p w:rsidR="007C4D93" w:rsidRDefault="007C4D93" w:rsidP="00D02A56">
      <w:pPr>
        <w:jc w:val="both"/>
        <w:rPr>
          <w:sz w:val="28"/>
          <w:szCs w:val="28"/>
        </w:rPr>
      </w:pPr>
    </w:p>
    <w:p w:rsidR="007C4D93" w:rsidRDefault="007C4D93" w:rsidP="00D0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упорядочивания нумерации и контроля хозяйственной деятельности</w:t>
      </w:r>
    </w:p>
    <w:p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:rsidR="007C4D93" w:rsidRDefault="007C4D93" w:rsidP="00D02A56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Присвоить земельному участку, предоставленному </w:t>
      </w:r>
      <w:r w:rsidR="002E2ABB">
        <w:rPr>
          <w:bCs/>
          <w:sz w:val="28"/>
          <w:szCs w:val="28"/>
        </w:rPr>
        <w:t>д</w:t>
      </w:r>
      <w:r w:rsidR="008701E1">
        <w:rPr>
          <w:bCs/>
          <w:sz w:val="28"/>
          <w:szCs w:val="28"/>
        </w:rPr>
        <w:t>ля</w:t>
      </w:r>
      <w:r w:rsidR="00535334">
        <w:rPr>
          <w:bCs/>
          <w:sz w:val="28"/>
          <w:szCs w:val="28"/>
        </w:rPr>
        <w:t xml:space="preserve"> размещения и обслуживания здания гаража</w:t>
      </w:r>
      <w:r w:rsidR="00170581">
        <w:rPr>
          <w:sz w:val="28"/>
          <w:szCs w:val="28"/>
        </w:rPr>
        <w:t>, с кадастровым номером 54:2</w:t>
      </w:r>
      <w:r w:rsidR="00CD641D">
        <w:rPr>
          <w:sz w:val="28"/>
          <w:szCs w:val="28"/>
        </w:rPr>
        <w:t>8:02040</w:t>
      </w:r>
      <w:r w:rsidR="00535334">
        <w:rPr>
          <w:sz w:val="28"/>
          <w:szCs w:val="28"/>
        </w:rPr>
        <w:t>1</w:t>
      </w:r>
      <w:r w:rsidR="00CD641D">
        <w:rPr>
          <w:sz w:val="28"/>
          <w:szCs w:val="28"/>
        </w:rPr>
        <w:t>:</w:t>
      </w:r>
      <w:proofErr w:type="gramStart"/>
      <w:r w:rsidR="00535334">
        <w:rPr>
          <w:sz w:val="28"/>
          <w:szCs w:val="28"/>
        </w:rPr>
        <w:t>323:</w:t>
      </w:r>
      <w:r w:rsidR="00CD641D">
        <w:rPr>
          <w:sz w:val="28"/>
          <w:szCs w:val="28"/>
        </w:rPr>
        <w:t>ЗУ</w:t>
      </w:r>
      <w:proofErr w:type="gramEnd"/>
      <w:r w:rsidR="00CD641D">
        <w:rPr>
          <w:sz w:val="28"/>
          <w:szCs w:val="28"/>
        </w:rPr>
        <w:t xml:space="preserve">1, общей площадью  </w:t>
      </w:r>
      <w:r w:rsidR="00535334">
        <w:rPr>
          <w:sz w:val="28"/>
          <w:szCs w:val="28"/>
        </w:rPr>
        <w:t>1400</w:t>
      </w:r>
      <w:r w:rsidR="00656487">
        <w:rPr>
          <w:sz w:val="28"/>
          <w:szCs w:val="28"/>
        </w:rPr>
        <w:t>,</w:t>
      </w:r>
      <w:r w:rsidR="00170581">
        <w:rPr>
          <w:sz w:val="28"/>
          <w:szCs w:val="28"/>
        </w:rPr>
        <w:t xml:space="preserve">00 </w:t>
      </w:r>
      <w:proofErr w:type="spellStart"/>
      <w:r w:rsidR="00170581">
        <w:rPr>
          <w:sz w:val="28"/>
          <w:szCs w:val="28"/>
        </w:rPr>
        <w:t>кв.м</w:t>
      </w:r>
      <w:proofErr w:type="spellEnd"/>
      <w:r w:rsidR="0017058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расположенному по адресу: Новосибирская область,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 </w:t>
      </w:r>
      <w:r w:rsidR="00535334"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>рай</w:t>
      </w:r>
      <w:r w:rsidR="0083270E">
        <w:rPr>
          <w:sz w:val="28"/>
          <w:szCs w:val="28"/>
        </w:rPr>
        <w:t>он</w:t>
      </w:r>
      <w:r w:rsidR="00CD641D">
        <w:rPr>
          <w:sz w:val="28"/>
          <w:szCs w:val="28"/>
        </w:rPr>
        <w:t xml:space="preserve">, </w:t>
      </w:r>
      <w:r w:rsidR="00535334">
        <w:rPr>
          <w:sz w:val="28"/>
          <w:szCs w:val="28"/>
        </w:rPr>
        <w:t xml:space="preserve">Городское поселение рабочий поселок </w:t>
      </w:r>
      <w:proofErr w:type="spellStart"/>
      <w:r w:rsidR="00CD641D">
        <w:rPr>
          <w:sz w:val="28"/>
          <w:szCs w:val="28"/>
        </w:rPr>
        <w:t>Дорогино</w:t>
      </w:r>
      <w:proofErr w:type="spellEnd"/>
      <w:r w:rsidR="00CD641D">
        <w:rPr>
          <w:sz w:val="28"/>
          <w:szCs w:val="28"/>
        </w:rPr>
        <w:t xml:space="preserve">, </w:t>
      </w:r>
      <w:r w:rsidR="00535334">
        <w:rPr>
          <w:sz w:val="28"/>
          <w:szCs w:val="28"/>
        </w:rPr>
        <w:t xml:space="preserve">рабочий поселок </w:t>
      </w:r>
      <w:proofErr w:type="spellStart"/>
      <w:r w:rsidR="00535334">
        <w:rPr>
          <w:sz w:val="28"/>
          <w:szCs w:val="28"/>
        </w:rPr>
        <w:t>Дорогино</w:t>
      </w:r>
      <w:proofErr w:type="spellEnd"/>
      <w:r w:rsidR="00535334">
        <w:rPr>
          <w:sz w:val="28"/>
          <w:szCs w:val="28"/>
        </w:rPr>
        <w:t xml:space="preserve">, </w:t>
      </w:r>
      <w:r w:rsidR="00CD641D">
        <w:rPr>
          <w:sz w:val="28"/>
          <w:szCs w:val="28"/>
        </w:rPr>
        <w:t>ул</w:t>
      </w:r>
      <w:r w:rsidR="00535334">
        <w:rPr>
          <w:sz w:val="28"/>
          <w:szCs w:val="28"/>
        </w:rPr>
        <w:t>ица</w:t>
      </w:r>
      <w:r w:rsidR="00CD641D">
        <w:rPr>
          <w:sz w:val="28"/>
          <w:szCs w:val="28"/>
        </w:rPr>
        <w:t xml:space="preserve"> </w:t>
      </w:r>
      <w:r w:rsidR="00535334">
        <w:rPr>
          <w:sz w:val="28"/>
          <w:szCs w:val="28"/>
        </w:rPr>
        <w:t>Промышленная, 5в.</w:t>
      </w:r>
    </w:p>
    <w:p w:rsidR="007C4D93" w:rsidRDefault="007C4D93" w:rsidP="00D02A56">
      <w:pPr>
        <w:jc w:val="both"/>
        <w:rPr>
          <w:sz w:val="28"/>
          <w:szCs w:val="28"/>
        </w:rPr>
      </w:pPr>
    </w:p>
    <w:p w:rsidR="007C4D93" w:rsidRDefault="007C4D93" w:rsidP="00D02A56">
      <w:pPr>
        <w:jc w:val="both"/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D02A56" w:rsidRDefault="00D02A56" w:rsidP="007C4D93">
      <w:pPr>
        <w:jc w:val="both"/>
        <w:outlineLvl w:val="0"/>
        <w:rPr>
          <w:sz w:val="28"/>
          <w:szCs w:val="28"/>
        </w:rPr>
      </w:pPr>
    </w:p>
    <w:p w:rsidR="00D02A56" w:rsidRDefault="00D02A56" w:rsidP="007C4D93">
      <w:pPr>
        <w:jc w:val="both"/>
        <w:outlineLvl w:val="0"/>
        <w:rPr>
          <w:sz w:val="28"/>
          <w:szCs w:val="28"/>
        </w:rPr>
      </w:pPr>
    </w:p>
    <w:p w:rsidR="007C4D93" w:rsidRDefault="00A00AC2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C3CD7">
        <w:rPr>
          <w:sz w:val="28"/>
          <w:szCs w:val="28"/>
        </w:rPr>
        <w:t xml:space="preserve">   Глава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>о                            Л.С. Стаценко</w:t>
      </w:r>
    </w:p>
    <w:p w:rsidR="007C4D93" w:rsidRDefault="007C4D93" w:rsidP="007C4D93">
      <w:pPr>
        <w:jc w:val="right"/>
        <w:rPr>
          <w:sz w:val="28"/>
          <w:szCs w:val="28"/>
        </w:rPr>
      </w:pPr>
    </w:p>
    <w:p w:rsidR="007C4D93" w:rsidRDefault="007C4D93" w:rsidP="007C4D93">
      <w:pPr>
        <w:jc w:val="right"/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2E2ABB" w:rsidRDefault="002E2ABB" w:rsidP="007C4D93">
      <w:pPr>
        <w:rPr>
          <w:sz w:val="22"/>
          <w:szCs w:val="22"/>
        </w:rPr>
      </w:pPr>
    </w:p>
    <w:p w:rsidR="007C4D93" w:rsidRPr="00170581" w:rsidRDefault="007C4D93" w:rsidP="007C4D93">
      <w:pPr>
        <w:rPr>
          <w:sz w:val="16"/>
          <w:szCs w:val="16"/>
        </w:rPr>
      </w:pPr>
    </w:p>
    <w:p w:rsidR="007C4D93" w:rsidRPr="00170581" w:rsidRDefault="007C4D93" w:rsidP="007C4D93">
      <w:pPr>
        <w:rPr>
          <w:sz w:val="16"/>
          <w:szCs w:val="16"/>
        </w:rPr>
      </w:pPr>
    </w:p>
    <w:p w:rsidR="007C4D93" w:rsidRPr="00170581" w:rsidRDefault="007C4D93" w:rsidP="007C4D93">
      <w:pPr>
        <w:rPr>
          <w:sz w:val="16"/>
          <w:szCs w:val="16"/>
        </w:rPr>
      </w:pPr>
      <w:r w:rsidRPr="00170581">
        <w:rPr>
          <w:sz w:val="16"/>
          <w:szCs w:val="16"/>
        </w:rPr>
        <w:t>Косенко</w:t>
      </w:r>
      <w:r w:rsidR="008248C8" w:rsidRPr="00170581">
        <w:rPr>
          <w:sz w:val="16"/>
          <w:szCs w:val="16"/>
        </w:rPr>
        <w:t xml:space="preserve"> Е.И.</w:t>
      </w:r>
    </w:p>
    <w:p w:rsidR="00BA305F" w:rsidRPr="008701E1" w:rsidRDefault="007C4D93">
      <w:pPr>
        <w:rPr>
          <w:sz w:val="16"/>
          <w:szCs w:val="16"/>
        </w:rPr>
      </w:pPr>
      <w:r w:rsidRPr="00170581">
        <w:rPr>
          <w:sz w:val="16"/>
          <w:szCs w:val="16"/>
        </w:rPr>
        <w:t>71-</w:t>
      </w:r>
      <w:r w:rsidR="002E2ABB" w:rsidRPr="00170581">
        <w:rPr>
          <w:sz w:val="16"/>
          <w:szCs w:val="16"/>
        </w:rPr>
        <w:t>258</w:t>
      </w:r>
    </w:p>
    <w:sectPr w:rsidR="00BA305F" w:rsidRPr="008701E1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15366A"/>
    <w:rsid w:val="00154EF2"/>
    <w:rsid w:val="001575BF"/>
    <w:rsid w:val="00170581"/>
    <w:rsid w:val="001A74AC"/>
    <w:rsid w:val="001B5A2C"/>
    <w:rsid w:val="001B7916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3054EB"/>
    <w:rsid w:val="00313B97"/>
    <w:rsid w:val="00327773"/>
    <w:rsid w:val="0034043D"/>
    <w:rsid w:val="003555EC"/>
    <w:rsid w:val="003B1237"/>
    <w:rsid w:val="003C13E3"/>
    <w:rsid w:val="003D28EE"/>
    <w:rsid w:val="00410234"/>
    <w:rsid w:val="0042500A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D1E7B"/>
    <w:rsid w:val="00602761"/>
    <w:rsid w:val="00612C59"/>
    <w:rsid w:val="00627853"/>
    <w:rsid w:val="006532F1"/>
    <w:rsid w:val="00656487"/>
    <w:rsid w:val="00657793"/>
    <w:rsid w:val="00661CBC"/>
    <w:rsid w:val="006C1211"/>
    <w:rsid w:val="006C41DB"/>
    <w:rsid w:val="00710A48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40B1B"/>
    <w:rsid w:val="00954CF2"/>
    <w:rsid w:val="00962A0A"/>
    <w:rsid w:val="0096543B"/>
    <w:rsid w:val="009770F9"/>
    <w:rsid w:val="009B0692"/>
    <w:rsid w:val="00A00AC2"/>
    <w:rsid w:val="00A36A79"/>
    <w:rsid w:val="00A40EFF"/>
    <w:rsid w:val="00A4306B"/>
    <w:rsid w:val="00A7120B"/>
    <w:rsid w:val="00A73472"/>
    <w:rsid w:val="00AC3CD7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4B59"/>
    <w:rsid w:val="00BC5B38"/>
    <w:rsid w:val="00BD078A"/>
    <w:rsid w:val="00BE2460"/>
    <w:rsid w:val="00C04416"/>
    <w:rsid w:val="00C05A85"/>
    <w:rsid w:val="00C450B0"/>
    <w:rsid w:val="00C518DF"/>
    <w:rsid w:val="00C6467F"/>
    <w:rsid w:val="00C67C82"/>
    <w:rsid w:val="00C9286A"/>
    <w:rsid w:val="00CC2A2B"/>
    <w:rsid w:val="00CD32BA"/>
    <w:rsid w:val="00CD4408"/>
    <w:rsid w:val="00CD641D"/>
    <w:rsid w:val="00CD6525"/>
    <w:rsid w:val="00CF246D"/>
    <w:rsid w:val="00D02A56"/>
    <w:rsid w:val="00D14D98"/>
    <w:rsid w:val="00D1730F"/>
    <w:rsid w:val="00D30EDB"/>
    <w:rsid w:val="00D62E06"/>
    <w:rsid w:val="00D73A16"/>
    <w:rsid w:val="00D93410"/>
    <w:rsid w:val="00DA2BF7"/>
    <w:rsid w:val="00DE40D0"/>
    <w:rsid w:val="00E30E5A"/>
    <w:rsid w:val="00E36DC5"/>
    <w:rsid w:val="00ED240F"/>
    <w:rsid w:val="00EE26AF"/>
    <w:rsid w:val="00EE2AD1"/>
    <w:rsid w:val="00F72712"/>
    <w:rsid w:val="00F91683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49DD14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42</cp:revision>
  <cp:lastPrinted>2021-01-19T08:46:00Z</cp:lastPrinted>
  <dcterms:created xsi:type="dcterms:W3CDTF">2014-12-19T07:20:00Z</dcterms:created>
  <dcterms:modified xsi:type="dcterms:W3CDTF">2021-01-19T08:46:00Z</dcterms:modified>
</cp:coreProperties>
</file>